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sz w:val="36"/>
        </w:rPr>
      </w:pPr>
      <w:r>
        <w:rPr>
          <w:rFonts w:hint="eastAsia" w:ascii="宋体" w:hAnsi="宋体" w:eastAsia="宋体"/>
          <w:b/>
          <w:sz w:val="36"/>
        </w:rPr>
        <w:t>足迹检测</w:t>
      </w:r>
    </w:p>
    <w:p>
      <w:pPr>
        <w:jc w:val="center"/>
        <w:rPr>
          <w:rFonts w:ascii="宋体" w:hAnsi="宋体" w:eastAsia="宋体"/>
          <w:b/>
          <w:sz w:val="36"/>
        </w:rPr>
      </w:pPr>
      <w:r>
        <w:rPr>
          <w:rFonts w:hint="eastAsia" w:ascii="宋体" w:hAnsi="宋体" w:eastAsia="宋体"/>
          <w:b/>
          <w:sz w:val="36"/>
        </w:rPr>
        <w:t>用户使用说明书</w:t>
      </w:r>
    </w:p>
    <w:p>
      <w:pPr>
        <w:pStyle w:val="2"/>
      </w:pPr>
      <w:r>
        <w:rPr>
          <w:rFonts w:hint="eastAsia"/>
        </w:rPr>
        <w:t>主界面</w:t>
      </w: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双击打开主程序（.</w:t>
      </w:r>
      <w:r>
        <w:rPr>
          <w:rFonts w:ascii="宋体" w:hAnsi="宋体" w:eastAsia="宋体"/>
          <w:sz w:val="24"/>
        </w:rPr>
        <w:t>exe</w:t>
      </w:r>
      <w:r>
        <w:rPr>
          <w:rFonts w:hint="eastAsia" w:ascii="宋体" w:hAnsi="宋体" w:eastAsia="宋体"/>
          <w:sz w:val="24"/>
        </w:rPr>
        <w:t>文件）后即可显示出程序主界面。</w:t>
      </w:r>
    </w:p>
    <w:p>
      <w:pPr>
        <w:jc w:val="center"/>
      </w:pPr>
      <w:r>
        <w:drawing>
          <wp:inline distT="0" distB="0" distL="0" distR="0">
            <wp:extent cx="5607685" cy="3981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916" cy="399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主界面</w:t>
      </w:r>
    </w:p>
    <w:p>
      <w:pPr>
        <w:jc w:val="center"/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总体来说，主界面可分为三个部分，这三个部分对应程序的三大功能：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足迹检测与矫正（</w:t>
      </w:r>
      <w:r>
        <w:rPr>
          <w:rFonts w:hint="eastAsia" w:ascii="宋体" w:hAnsi="宋体" w:eastAsia="宋体"/>
          <w:color w:val="FF0000"/>
          <w:sz w:val="24"/>
          <w:szCs w:val="24"/>
        </w:rPr>
        <w:t>红色框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最左边为图像显示区域，其中左侧显示需要检测的足迹原始图像，右侧显示检测矫正后的结果图像。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右上角为处理模式选择区域，根据需要选择单个文件或文件夹处理。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右下角为处理进度及结果路径设置。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足迹矫正结果打印（</w:t>
      </w:r>
      <w:r>
        <w:rPr>
          <w:rFonts w:hint="eastAsia" w:ascii="宋体" w:hAnsi="宋体" w:eastAsia="宋体"/>
          <w:color w:val="00B050"/>
          <w:sz w:val="24"/>
          <w:szCs w:val="24"/>
        </w:rPr>
        <w:t>绿色框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足迹图像检测矫正后，得到的结果就已经保存，在此可设置打印比例、颜色、尺寸并获取打印.docx文件。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bookmarkStart w:id="0" w:name="_Hlk91419178"/>
      <w:r>
        <w:rPr>
          <w:rFonts w:hint="eastAsia" w:ascii="宋体" w:hAnsi="宋体" w:eastAsia="宋体"/>
          <w:sz w:val="24"/>
          <w:szCs w:val="24"/>
        </w:rPr>
        <w:t>足迹标注测量与结果打印</w:t>
      </w:r>
      <w:bookmarkEnd w:id="0"/>
      <w:r>
        <w:rPr>
          <w:rFonts w:hint="eastAsia" w:ascii="宋体" w:hAnsi="宋体" w:eastAsia="宋体"/>
          <w:sz w:val="24"/>
          <w:szCs w:val="24"/>
        </w:rPr>
        <w:t>（</w:t>
      </w:r>
      <w:r>
        <w:rPr>
          <w:rFonts w:hint="eastAsia" w:ascii="宋体" w:hAnsi="宋体" w:eastAsia="宋体"/>
          <w:color w:val="00B0F0"/>
          <w:sz w:val="24"/>
          <w:szCs w:val="24"/>
        </w:rPr>
        <w:t>蓝色框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根据需要进行图像测量，并可在设置打印比例后生成所有已标注图像的结果.docx文件。</w:t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page"/>
      </w:r>
    </w:p>
    <w:p>
      <w:pPr>
        <w:pStyle w:val="2"/>
      </w:pPr>
      <w:r>
        <w:rPr>
          <w:rFonts w:hint="eastAsia"/>
        </w:rPr>
        <w:t>足迹检测与矫正</w:t>
      </w:r>
    </w:p>
    <w:p>
      <w:pPr>
        <w:jc w:val="center"/>
      </w:pPr>
      <w:r>
        <w:drawing>
          <wp:inline distT="0" distB="0" distL="0" distR="0">
            <wp:extent cx="5073650" cy="37566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2825" cy="37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足迹检测与矫正</w:t>
      </w:r>
    </w:p>
    <w:p/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操作步骤：</w:t>
      </w:r>
    </w:p>
    <w:p>
      <w:pPr>
        <w:pStyle w:val="5"/>
        <w:numPr>
          <w:ilvl w:val="0"/>
          <w:numId w:val="2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结果路径设置（可选）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检测与矫正的结果文件夹默认为.</w:t>
      </w:r>
      <w:r>
        <w:rPr>
          <w:rFonts w:ascii="宋体" w:hAnsi="宋体" w:eastAsia="宋体"/>
          <w:sz w:val="24"/>
        </w:rPr>
        <w:t>/</w:t>
      </w:r>
      <w:r>
        <w:rPr>
          <w:rFonts w:hint="eastAsia" w:ascii="宋体" w:hAnsi="宋体" w:eastAsia="宋体"/>
          <w:sz w:val="24"/>
        </w:rPr>
        <w:t>data</w:t>
      </w:r>
      <w:r>
        <w:rPr>
          <w:rFonts w:ascii="宋体" w:hAnsi="宋体" w:eastAsia="宋体"/>
          <w:sz w:val="24"/>
        </w:rPr>
        <w:t>/result/</w:t>
      </w:r>
      <w:r>
        <w:rPr>
          <w:rFonts w:hint="eastAsia" w:ascii="宋体" w:hAnsi="宋体" w:eastAsia="宋体"/>
          <w:sz w:val="24"/>
        </w:rPr>
        <w:t>，各点击右侧“.</w:t>
      </w:r>
      <w:r>
        <w:rPr>
          <w:rFonts w:ascii="宋体" w:hAnsi="宋体" w:eastAsia="宋体"/>
          <w:sz w:val="24"/>
        </w:rPr>
        <w:t>.”</w:t>
      </w:r>
      <w:r>
        <w:rPr>
          <w:rFonts w:hint="eastAsia" w:ascii="宋体" w:hAnsi="宋体" w:eastAsia="宋体"/>
          <w:sz w:val="24"/>
        </w:rPr>
        <w:t>选择自定义的保存路径。</w:t>
      </w:r>
    </w:p>
    <w:p>
      <w:pPr>
        <w:pStyle w:val="5"/>
        <w:ind w:left="360" w:firstLine="0" w:firstLineChars="0"/>
        <w:jc w:val="center"/>
      </w:pPr>
      <w:r>
        <w:drawing>
          <wp:inline distT="0" distB="0" distL="0" distR="0">
            <wp:extent cx="3987165" cy="2952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7258" cy="298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设置结果路径</w:t>
      </w:r>
    </w:p>
    <w:p>
      <w:pPr>
        <w:pStyle w:val="5"/>
        <w:numPr>
          <w:ilvl w:val="0"/>
          <w:numId w:val="2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模式选择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模式选择区域有两个按钮“单图像处理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与“批文件处理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。</w:t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3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“单图像处理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：对应单张足迹图像的检测与矫正功能，点击按钮后选择图像文件，确认后程序开始执行检测与矫正，并将相关结果保存到上一步设置的路径中。</w:t>
      </w:r>
    </w:p>
    <w:p>
      <w:pPr>
        <w:ind w:left="360"/>
        <w:jc w:val="center"/>
      </w:pPr>
      <w:r>
        <w:drawing>
          <wp:inline distT="0" distB="0" distL="0" distR="0">
            <wp:extent cx="4690110" cy="3473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1" cy="34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选择单张图像</w:t>
      </w:r>
    </w:p>
    <w:p>
      <w:pPr>
        <w:ind w:left="360"/>
        <w:jc w:val="center"/>
      </w:pPr>
      <w:r>
        <w:drawing>
          <wp:inline distT="0" distB="0" distL="0" distR="0">
            <wp:extent cx="4690745" cy="3473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单张图像处理（底部显示处理进度条）</w:t>
      </w:r>
    </w:p>
    <w:p>
      <w:pPr>
        <w:ind w:left="360"/>
        <w:jc w:val="center"/>
      </w:pPr>
      <w:r>
        <w:drawing>
          <wp:inline distT="0" distB="0" distL="0" distR="0">
            <wp:extent cx="4690745" cy="34734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图6</w:t>
      </w:r>
      <w:r>
        <w:t xml:space="preserve"> </w:t>
      </w:r>
      <w:r>
        <w:rPr>
          <w:rFonts w:hint="eastAsia"/>
        </w:rPr>
        <w:t>矫正完成并显示信息（可能矫正失败）</w:t>
      </w:r>
    </w:p>
    <w:p>
      <w:pPr>
        <w:ind w:left="360"/>
        <w:jc w:val="center"/>
      </w:pPr>
    </w:p>
    <w:p>
      <w:pPr>
        <w:pStyle w:val="5"/>
        <w:numPr>
          <w:ilvl w:val="0"/>
          <w:numId w:val="3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“批文件处理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：对应多张足迹图像的检测与矫正功能，点击按钮后选择图像文件夹，确认后程序开始执行检测与矫正，并将相关结果保存到上一步设置的路径中。</w:t>
      </w:r>
    </w:p>
    <w:p>
      <w:pPr>
        <w:pStyle w:val="5"/>
        <w:ind w:left="78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4690745" cy="3473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图7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hint="eastAsia" w:asciiTheme="minorEastAsia" w:hAnsiTheme="minorEastAsia"/>
          <w:szCs w:val="21"/>
        </w:rPr>
        <w:t>选择图像文件夹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4690745" cy="34734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图8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hint="eastAsia"/>
        </w:rPr>
        <w:t>多张图像处理（底部显示处理进度条）</w:t>
      </w:r>
    </w:p>
    <w:p>
      <w:pPr>
        <w:ind w:left="360"/>
        <w:jc w:val="center"/>
      </w:pPr>
      <w:r>
        <w:drawing>
          <wp:inline distT="0" distB="0" distL="0" distR="0">
            <wp:extent cx="4690745" cy="34734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矫正完成并显示信息（可能矫正失败）</w:t>
      </w:r>
    </w:p>
    <w:p>
      <w:pPr>
        <w:ind w:left="360"/>
        <w:rPr>
          <w:rFonts w:ascii="宋体" w:hAnsi="宋体" w:eastAsia="宋体"/>
          <w:b/>
          <w:sz w:val="24"/>
        </w:rPr>
      </w:pPr>
      <w:r>
        <w:rPr>
          <w:rFonts w:hint="eastAsia" w:ascii="宋体" w:hAnsi="宋体" w:eastAsia="宋体"/>
          <w:b/>
          <w:sz w:val="24"/>
        </w:rPr>
        <w:t>结果文件结构说明：</w:t>
      </w:r>
    </w:p>
    <w:p>
      <w:pPr>
        <w:ind w:left="360"/>
        <w:jc w:val="center"/>
      </w:pPr>
      <w:r>
        <w:drawing>
          <wp:inline distT="0" distB="0" distL="0" distR="0">
            <wp:extent cx="4072255" cy="1035050"/>
            <wp:effectExtent l="19050" t="19050" r="2349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34" cy="106676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drawing>
          <wp:inline distT="0" distB="0" distL="0" distR="0">
            <wp:extent cx="2605405" cy="1397000"/>
            <wp:effectExtent l="19050" t="19050" r="23495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697" cy="1409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a</w:t>
      </w:r>
      <w:r>
        <w:t>nnotation</w:t>
      </w:r>
      <w:r>
        <w:rPr>
          <w:rFonts w:hint="eastAsia"/>
        </w:rPr>
        <w:t>下为目标检测的</w:t>
      </w:r>
      <w:r>
        <w:rPr>
          <w:rFonts w:hint="eastAsia"/>
          <w:b/>
        </w:rPr>
        <w:t>所有</w:t>
      </w:r>
      <w:r>
        <w:rPr>
          <w:rFonts w:hint="eastAsia"/>
        </w:rPr>
        <w:t>标记结果图像</w:t>
      </w:r>
    </w:p>
    <w:p>
      <w:pPr>
        <w:ind w:left="360"/>
        <w:jc w:val="center"/>
      </w:pPr>
      <w:r>
        <w:drawing>
          <wp:inline distT="0" distB="0" distL="0" distR="0">
            <wp:extent cx="2861310" cy="895350"/>
            <wp:effectExtent l="19050" t="19050" r="1524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563" cy="8979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current</w:t>
      </w:r>
      <w:r>
        <w:t>_revise</w:t>
      </w:r>
      <w:r>
        <w:rPr>
          <w:rFonts w:hint="eastAsia"/>
        </w:rPr>
        <w:t>为</w:t>
      </w:r>
      <w:r>
        <w:rPr>
          <w:rFonts w:hint="eastAsia"/>
          <w:b/>
        </w:rPr>
        <w:t>本次</w:t>
      </w:r>
      <w:r>
        <w:rPr>
          <w:rFonts w:hint="eastAsia"/>
        </w:rPr>
        <w:t>矫正结果图像</w:t>
      </w:r>
    </w:p>
    <w:p>
      <w:pPr>
        <w:ind w:left="360"/>
        <w:jc w:val="center"/>
      </w:pPr>
      <w:r>
        <w:drawing>
          <wp:inline distT="0" distB="0" distL="0" distR="0">
            <wp:extent cx="2919095" cy="876300"/>
            <wp:effectExtent l="19050" t="19050" r="1460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9947" cy="8824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gold</w:t>
      </w:r>
      <w:r>
        <w:t>_img</w:t>
      </w:r>
      <w:r>
        <w:rPr>
          <w:rFonts w:hint="eastAsia"/>
        </w:rPr>
        <w:t>为</w:t>
      </w:r>
      <w:r>
        <w:rPr>
          <w:rFonts w:hint="eastAsia"/>
          <w:b/>
        </w:rPr>
        <w:t>所有</w:t>
      </w:r>
      <w:r>
        <w:rPr>
          <w:rFonts w:hint="eastAsia"/>
        </w:rPr>
        <w:t>矫正成功的足迹图像</w:t>
      </w:r>
    </w:p>
    <w:p>
      <w:pPr>
        <w:ind w:left="360"/>
        <w:jc w:val="center"/>
      </w:pPr>
      <w:r>
        <w:drawing>
          <wp:inline distT="0" distB="0" distL="0" distR="0">
            <wp:extent cx="2927350" cy="889000"/>
            <wp:effectExtent l="19050" t="19050" r="25400" b="254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164" cy="893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revise_</w:t>
      </w:r>
      <w:r>
        <w:t>result</w:t>
      </w:r>
      <w:r>
        <w:rPr>
          <w:rFonts w:hint="eastAsia"/>
        </w:rPr>
        <w:t>为</w:t>
      </w:r>
      <w:r>
        <w:rPr>
          <w:rFonts w:hint="eastAsia"/>
          <w:b/>
        </w:rPr>
        <w:t>所有</w:t>
      </w:r>
      <w:r>
        <w:rPr>
          <w:rFonts w:hint="eastAsia"/>
        </w:rPr>
        <w:t>矫正结果图像</w:t>
      </w:r>
    </w:p>
    <w:p>
      <w:pPr>
        <w:ind w:left="360"/>
        <w:jc w:val="center"/>
      </w:pPr>
      <w:r>
        <w:drawing>
          <wp:inline distT="0" distB="0" distL="0" distR="0">
            <wp:extent cx="1637030" cy="1130300"/>
            <wp:effectExtent l="19050" t="19050" r="2032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8967" cy="1145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wrong</w:t>
      </w:r>
      <w:r>
        <w:t>_file为</w:t>
      </w:r>
      <w:r>
        <w:rPr>
          <w:b/>
        </w:rPr>
        <w:t>所有</w:t>
      </w:r>
      <w:r>
        <w:t>矫正失败的足迹图像</w:t>
      </w:r>
    </w:p>
    <w:p>
      <w:pPr>
        <w:ind w:left="360"/>
        <w:jc w:val="center"/>
      </w:pPr>
    </w:p>
    <w:p>
      <w:pPr>
        <w:ind w:left="360"/>
        <w:jc w:val="center"/>
      </w:pPr>
      <w:r>
        <w:drawing>
          <wp:inline distT="0" distB="0" distL="0" distR="0">
            <wp:extent cx="3854450" cy="1408430"/>
            <wp:effectExtent l="19050" t="19050" r="12700" b="203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6220" cy="14168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result</w:t>
      </w:r>
      <w:r>
        <w:t>log</w:t>
      </w:r>
      <w:r>
        <w:rPr>
          <w:rFonts w:hint="eastAsia"/>
        </w:rPr>
        <w:t>为本次矫正的相关信息</w:t>
      </w:r>
    </w:p>
    <w:p>
      <w:pPr>
        <w:pStyle w:val="2"/>
      </w:pPr>
      <w:r>
        <w:rPr>
          <w:rFonts w:hint="eastAsia"/>
        </w:rPr>
        <w:t>足迹矫正结果打印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1943100" cy="1735455"/>
            <wp:effectExtent l="19050" t="19050" r="1905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2305" cy="17438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0 </w:t>
      </w:r>
      <w:r>
        <w:rPr>
          <w:rFonts w:hint="eastAsia" w:asciiTheme="minorEastAsia" w:hAnsiTheme="minorEastAsia"/>
        </w:rPr>
        <w:t>足迹矫正结果打印</w:t>
      </w:r>
    </w:p>
    <w:p>
      <w:pPr>
        <w:rPr>
          <w:rFonts w:ascii="宋体" w:hAnsi="宋体" w:eastAsia="宋体"/>
          <w:sz w:val="24"/>
        </w:rPr>
      </w:pPr>
      <w:bookmarkStart w:id="1" w:name="_Hlk91502669"/>
      <w:r>
        <w:rPr>
          <w:rFonts w:hint="eastAsia" w:ascii="宋体" w:hAnsi="宋体" w:eastAsia="宋体"/>
          <w:sz w:val="24"/>
        </w:rPr>
        <w:t>根据打印需要，选择打印比例、打印颜色、打印纸张尺寸。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打印比例</w:t>
      </w:r>
    </w:p>
    <w:p>
      <w:pPr>
        <w:pStyle w:val="5"/>
        <w:ind w:left="42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默认打印比例为1，点击上下增减按钮可在0</w:t>
      </w:r>
      <w:r>
        <w:rPr>
          <w:rFonts w:ascii="宋体" w:hAnsi="宋体" w:eastAsia="宋体"/>
          <w:sz w:val="24"/>
        </w:rPr>
        <w:t>.25~2.00</w:t>
      </w:r>
      <w:r>
        <w:rPr>
          <w:rFonts w:hint="eastAsia" w:ascii="宋体" w:hAnsi="宋体" w:eastAsia="宋体"/>
          <w:sz w:val="24"/>
        </w:rPr>
        <w:t>切换，也可以输入任意值，但打印效果会变差。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打印颜色</w:t>
      </w:r>
    </w:p>
    <w:p>
      <w:pPr>
        <w:pStyle w:val="5"/>
        <w:ind w:left="42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打印颜色可选择彩色或黑白。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打印纸张尺寸根据需要可选择A</w:t>
      </w:r>
      <w:r>
        <w:rPr>
          <w:rFonts w:ascii="宋体" w:hAnsi="宋体" w:eastAsia="宋体"/>
          <w:sz w:val="24"/>
        </w:rPr>
        <w:t>3</w:t>
      </w:r>
      <w:r>
        <w:rPr>
          <w:rFonts w:hint="eastAsia" w:ascii="宋体" w:hAnsi="宋体" w:eastAsia="宋体"/>
          <w:sz w:val="24"/>
        </w:rPr>
        <w:t>或A</w:t>
      </w:r>
      <w:r>
        <w:rPr>
          <w:rFonts w:ascii="宋体" w:hAnsi="宋体" w:eastAsia="宋体"/>
          <w:sz w:val="24"/>
        </w:rPr>
        <w:t>4</w:t>
      </w:r>
      <w:r>
        <w:rPr>
          <w:rFonts w:hint="eastAsia" w:ascii="宋体" w:hAnsi="宋体" w:eastAsia="宋体"/>
          <w:sz w:val="24"/>
        </w:rPr>
        <w:t>大小。</w:t>
      </w: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最后点击“打印本次（批）校正足迹”即可生成本次足迹矫正结果的.docx文件，并弹出提示框显示该文件所在路径。</w:t>
      </w:r>
    </w:p>
    <w:bookmarkEnd w:id="1"/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4781550" cy="1276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</w:t>
      </w:r>
      <w:r>
        <w:rPr>
          <w:rFonts w:asciiTheme="minorEastAsia" w:hAnsiTheme="minorEastAsia"/>
        </w:rPr>
        <w:t xml:space="preserve">11 </w:t>
      </w:r>
      <w:r>
        <w:rPr>
          <w:rFonts w:hint="eastAsia" w:asciiTheme="minorEastAsia" w:hAnsiTheme="minorEastAsia"/>
        </w:rPr>
        <w:t>生成矫正结果文件的提示</w:t>
      </w:r>
    </w:p>
    <w:p>
      <w:pPr>
        <w:pStyle w:val="2"/>
      </w:pPr>
      <w:r>
        <w:t>足迹标注测量与结果打印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1961515" cy="1612900"/>
            <wp:effectExtent l="19050" t="19050" r="19685" b="254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9727" cy="1619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2 </w:t>
      </w:r>
      <w:r>
        <w:rPr>
          <w:rFonts w:hint="eastAsia" w:asciiTheme="minorEastAsia" w:hAnsiTheme="minorEastAsia"/>
        </w:rPr>
        <w:t>足迹标注测量与结果打印</w:t>
      </w:r>
    </w:p>
    <w:p>
      <w:pPr>
        <w:widowControl/>
        <w:jc w:val="left"/>
        <w:rPr>
          <w:rFonts w:eastAsiaTheme="minorHAnsi"/>
        </w:rPr>
      </w:pPr>
      <w:r>
        <w:rPr>
          <w:rFonts w:eastAsiaTheme="minorHAnsi"/>
        </w:rPr>
        <w:br w:type="page"/>
      </w:r>
    </w:p>
    <w:p>
      <w:pPr>
        <w:pStyle w:val="5"/>
        <w:numPr>
          <w:ilvl w:val="0"/>
          <w:numId w:val="5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图像测量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点击“图像测量”按钮后，即可进入图像测量子界面。</w:t>
      </w:r>
    </w:p>
    <w:p>
      <w:pPr>
        <w:pStyle w:val="5"/>
        <w:ind w:left="36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19050" t="19050" r="2159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3 </w:t>
      </w:r>
      <w:r>
        <w:rPr>
          <w:rFonts w:hint="eastAsia" w:asciiTheme="minorEastAsia" w:hAnsiTheme="minorEastAsia"/>
        </w:rPr>
        <w:t>图像测量子界面</w:t>
      </w:r>
    </w:p>
    <w:p>
      <w:pPr>
        <w:pStyle w:val="5"/>
        <w:numPr>
          <w:ilvl w:val="0"/>
          <w:numId w:val="6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选择图片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点击“选择图片”按钮选择图片，选择后自动显示。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4 </w:t>
      </w:r>
      <w:r>
        <w:rPr>
          <w:rFonts w:hint="eastAsia" w:asciiTheme="minorEastAsia" w:hAnsiTheme="minorEastAsia"/>
        </w:rPr>
        <w:t>选择图片并显示</w:t>
      </w:r>
    </w:p>
    <w:p>
      <w:pPr>
        <w:pStyle w:val="5"/>
        <w:numPr>
          <w:ilvl w:val="0"/>
          <w:numId w:val="6"/>
        </w:numPr>
        <w:ind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长度测量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点击“长度测量”，然后在图片上点击鼠标左键选择起点，移动光标，达到目标终点后再次单击，即可完成长度测量，在测量线附近会显示测量数值（以毫米</w:t>
      </w:r>
      <w:r>
        <w:rPr>
          <w:rFonts w:ascii="宋体" w:hAnsi="宋体" w:eastAsia="宋体"/>
          <w:sz w:val="24"/>
        </w:rPr>
        <w:t>(mm)为单位）。</w:t>
      </w:r>
    </w:p>
    <w:p>
      <w:pPr>
        <w:pStyle w:val="5"/>
        <w:ind w:left="780" w:firstLine="0" w:firstLineChars="0"/>
        <w:rPr>
          <w:rFonts w:hint="eastAsia" w:ascii="宋体" w:hAnsi="宋体" w:eastAsia="宋体"/>
          <w:b/>
          <w:sz w:val="24"/>
        </w:rPr>
      </w:pPr>
      <w:r>
        <w:rPr>
          <w:rFonts w:hint="eastAsia" w:ascii="宋体" w:hAnsi="宋体" w:eastAsia="宋体"/>
          <w:b/>
          <w:sz w:val="24"/>
        </w:rPr>
        <w:t>测量过程中点击“撤销”即可取消上一次测量标识，点击“恢复”或鼠标右键即可取消所有测量标识。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5 </w:t>
      </w:r>
      <w:r>
        <w:rPr>
          <w:rFonts w:hint="eastAsia" w:asciiTheme="minorEastAsia" w:hAnsiTheme="minorEastAsia"/>
        </w:rPr>
        <w:t>长度测量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点击“长度颜色选择”，从颜色选择器中选择需要的颜色，然后点击“</w:t>
      </w:r>
      <w:r>
        <w:rPr>
          <w:rFonts w:ascii="宋体" w:hAnsi="宋体" w:eastAsia="宋体"/>
          <w:sz w:val="24"/>
        </w:rPr>
        <w:t>OK</w:t>
      </w:r>
      <w:r>
        <w:rPr>
          <w:rFonts w:hint="eastAsia" w:ascii="宋体" w:hAnsi="宋体" w:eastAsia="宋体"/>
          <w:sz w:val="24"/>
        </w:rPr>
        <w:t>”即可改变长度颜色，如果点击“</w:t>
      </w:r>
      <w:r>
        <w:rPr>
          <w:rFonts w:ascii="宋体" w:hAnsi="宋体" w:eastAsia="宋体"/>
          <w:sz w:val="24"/>
        </w:rPr>
        <w:t>C</w:t>
      </w:r>
      <w:r>
        <w:rPr>
          <w:rFonts w:hint="eastAsia" w:ascii="宋体" w:hAnsi="宋体" w:eastAsia="宋体"/>
          <w:sz w:val="24"/>
        </w:rPr>
        <w:t>ancel”，颜色会恢复为默认黑色。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6 </w:t>
      </w:r>
      <w:r>
        <w:rPr>
          <w:rFonts w:hint="eastAsia" w:asciiTheme="minorEastAsia" w:hAnsiTheme="minorEastAsia"/>
        </w:rPr>
        <w:t>长度颜色选择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7 </w:t>
      </w:r>
      <w:r>
        <w:rPr>
          <w:rFonts w:hint="eastAsia" w:asciiTheme="minorEastAsia" w:hAnsiTheme="minorEastAsia"/>
        </w:rPr>
        <w:t>长度颜色变化</w:t>
      </w:r>
    </w:p>
    <w:p>
      <w:pPr>
        <w:pStyle w:val="5"/>
        <w:numPr>
          <w:ilvl w:val="0"/>
          <w:numId w:val="6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角度测量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点击“角度测量”，然后在图片上点击鼠标左键选择起点，移动光标，依次点击选择两个点，即可完成角度测量，在测量线附近会显示测量数值（以度</w:t>
      </w:r>
      <w:r>
        <w:rPr>
          <w:rFonts w:ascii="宋体" w:hAnsi="宋体" w:eastAsia="宋体"/>
          <w:sz w:val="24"/>
        </w:rPr>
        <w:t>为单位）。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8 </w:t>
      </w:r>
      <w:r>
        <w:rPr>
          <w:rFonts w:hint="eastAsia" w:asciiTheme="minorEastAsia" w:hAnsiTheme="minorEastAsia"/>
        </w:rPr>
        <w:t>角度测量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点击“角度颜色选择”，从颜色选择器中选择需要的颜色，然后点击“</w:t>
      </w:r>
      <w:r>
        <w:rPr>
          <w:rFonts w:ascii="宋体" w:hAnsi="宋体" w:eastAsia="宋体"/>
          <w:sz w:val="24"/>
        </w:rPr>
        <w:t>OK</w:t>
      </w:r>
      <w:r>
        <w:rPr>
          <w:rFonts w:hint="eastAsia" w:ascii="宋体" w:hAnsi="宋体" w:eastAsia="宋体"/>
          <w:sz w:val="24"/>
        </w:rPr>
        <w:t>”即可改变长度颜色，如果点击“</w:t>
      </w:r>
      <w:r>
        <w:rPr>
          <w:rFonts w:ascii="宋体" w:hAnsi="宋体" w:eastAsia="宋体"/>
          <w:sz w:val="24"/>
        </w:rPr>
        <w:t>C</w:t>
      </w:r>
      <w:r>
        <w:rPr>
          <w:rFonts w:hint="eastAsia" w:ascii="宋体" w:hAnsi="宋体" w:eastAsia="宋体"/>
          <w:sz w:val="24"/>
        </w:rPr>
        <w:t>ancel”，颜色会恢复为默认黑色。</w:t>
      </w:r>
    </w:p>
    <w:p>
      <w:pPr>
        <w:pStyle w:val="5"/>
        <w:ind w:left="78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9 </w:t>
      </w:r>
      <w:r>
        <w:rPr>
          <w:rFonts w:hint="eastAsia" w:asciiTheme="minorEastAsia" w:hAnsiTheme="minorEastAsia"/>
        </w:rPr>
        <w:t>角度颜色选择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0 </w:t>
      </w:r>
      <w:r>
        <w:rPr>
          <w:rFonts w:hint="eastAsia" w:asciiTheme="minorEastAsia" w:hAnsiTheme="minorEastAsia"/>
        </w:rPr>
        <w:t>角度颜色变化</w:t>
      </w:r>
    </w:p>
    <w:p>
      <w:pPr>
        <w:pStyle w:val="5"/>
        <w:ind w:left="780" w:firstLine="0" w:firstLineChars="0"/>
        <w:rPr>
          <w:rFonts w:hint="eastAsia" w:asciiTheme="minorEastAsia" w:hAnsiTheme="minorEastAsia"/>
        </w:rPr>
      </w:pPr>
    </w:p>
    <w:p>
      <w:pPr>
        <w:pStyle w:val="5"/>
        <w:numPr>
          <w:ilvl w:val="0"/>
          <w:numId w:val="5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标注图像打印</w:t>
      </w:r>
    </w:p>
    <w:p>
      <w:pPr>
        <w:pStyle w:val="5"/>
        <w:ind w:left="36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在打印前，每次测量标注结束后，点击“保存”按钮进行保存，将在analyseFile文件夹中生成图片。</w:t>
      </w:r>
    </w:p>
    <w:p>
      <w:pPr>
        <w:pStyle w:val="5"/>
        <w:ind w:left="0" w:leftChars="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</w:t>
      </w:r>
      <w:r>
        <w:rPr>
          <w:rFonts w:asciiTheme="minorEastAsia" w:hAnsiTheme="minorEastAsia"/>
        </w:rPr>
        <w:t xml:space="preserve">21 </w:t>
      </w:r>
      <w:r>
        <w:rPr>
          <w:rFonts w:hint="eastAsia" w:asciiTheme="minorEastAsia" w:hAnsiTheme="minorEastAsia"/>
        </w:rPr>
        <w:t>保存测量标注为图片</w:t>
      </w:r>
    </w:p>
    <w:p>
      <w:pPr>
        <w:jc w:val="both"/>
        <w:rPr>
          <w:rFonts w:hint="eastAsia" w:asciiTheme="minorEastAsia" w:hAnsi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/>
          <w:sz w:val="24"/>
          <w:szCs w:val="24"/>
          <w:lang w:val="en-US" w:eastAsia="zh-CN"/>
        </w:rPr>
        <w:t>对比标注</w:t>
      </w:r>
    </w:p>
    <w:p>
      <w:pPr>
        <w:jc w:val="center"/>
        <w:rPr>
          <w:rFonts w:hint="default" w:asciiTheme="minorEastAsia" w:hAnsi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36515" cy="3361690"/>
            <wp:effectExtent l="0" t="0" r="6985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ind w:left="420" w:leftChars="0" w:hanging="420" w:firstLineChars="0"/>
        <w:jc w:val="left"/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选择两张图片对比显示进行标注，并保存。</w:t>
      </w:r>
    </w:p>
    <w:p>
      <w:pPr>
        <w:pStyle w:val="5"/>
        <w:ind w:left="780" w:firstLine="0" w:firstLineChars="0"/>
        <w:jc w:val="both"/>
        <w:rPr>
          <w:rFonts w:hint="default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由于对比图像本身的规模是单张图片的两倍，因此对比图片的打印的比例是原始图片设置的打印比例的一半。</w:t>
      </w:r>
      <w:bookmarkStart w:id="2" w:name="_GoBack"/>
      <w:bookmarkEnd w:id="2"/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114300" distR="114300">
            <wp:extent cx="3543300" cy="1743075"/>
            <wp:effectExtent l="9525" t="9525" r="9525" b="190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analyseFile下保存的图片</w:t>
      </w:r>
    </w:p>
    <w:p>
      <w:pPr>
        <w:jc w:val="center"/>
        <w:rPr>
          <w:rFonts w:hint="eastAsia" w:asciiTheme="minorEastAsia" w:hAnsiTheme="minorEastAsia"/>
        </w:rPr>
      </w:pP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根据打印需要，选择打印比例，默认打印比例为</w:t>
      </w:r>
      <w:r>
        <w:rPr>
          <w:rFonts w:ascii="宋体" w:hAnsi="宋体" w:eastAsia="宋体"/>
          <w:sz w:val="24"/>
        </w:rPr>
        <w:t>1，点击上下增减按钮可在0.25~1.00切换，也可以输入任意值，但打印效果会变差。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2076450" cy="1706880"/>
            <wp:effectExtent l="19050" t="19050" r="19050" b="266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4312" cy="1713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905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2 </w:t>
      </w:r>
      <w:r>
        <w:rPr>
          <w:rFonts w:hint="eastAsia" w:asciiTheme="minorEastAsia" w:hAnsiTheme="minorEastAsia"/>
        </w:rPr>
        <w:t>生成标注文件提示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1853565"/>
            <wp:effectExtent l="19050" t="19050" r="2159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3 </w:t>
      </w:r>
      <w:r>
        <w:rPr>
          <w:rFonts w:hint="eastAsia" w:asciiTheme="minorEastAsia" w:hAnsiTheme="minorEastAsia"/>
        </w:rPr>
        <w:t>生成的标注文件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974D1A"/>
    <w:multiLevelType w:val="multilevel"/>
    <w:tmpl w:val="00974D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5A393C"/>
    <w:multiLevelType w:val="multilevel"/>
    <w:tmpl w:val="035A393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69047B"/>
    <w:multiLevelType w:val="multilevel"/>
    <w:tmpl w:val="1D69047B"/>
    <w:lvl w:ilvl="0" w:tentative="0">
      <w:start w:val="1"/>
      <w:numFmt w:val="bullet"/>
      <w:lvlText w:val=""/>
      <w:lvlJc w:val="left"/>
      <w:pPr>
        <w:ind w:left="7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40" w:hanging="420"/>
      </w:pPr>
      <w:rPr>
        <w:rFonts w:hint="default" w:ascii="Wingdings" w:hAnsi="Wingdings"/>
      </w:rPr>
    </w:lvl>
  </w:abstractNum>
  <w:abstractNum w:abstractNumId="3">
    <w:nsid w:val="1FC9208D"/>
    <w:multiLevelType w:val="multilevel"/>
    <w:tmpl w:val="1FC9208D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090238F"/>
    <w:multiLevelType w:val="multilevel"/>
    <w:tmpl w:val="4090238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A30EC17"/>
    <w:multiLevelType w:val="singleLevel"/>
    <w:tmpl w:val="4A30EC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7C1517E0"/>
    <w:multiLevelType w:val="multilevel"/>
    <w:tmpl w:val="7C1517E0"/>
    <w:lvl w:ilvl="0" w:tentative="0">
      <w:start w:val="1"/>
      <w:numFmt w:val="decimal"/>
      <w:lvlText w:val="%1)"/>
      <w:lvlJc w:val="left"/>
      <w:pPr>
        <w:ind w:left="780" w:hanging="420"/>
      </w:p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A59"/>
    <w:rsid w:val="00002654"/>
    <w:rsid w:val="000121BA"/>
    <w:rsid w:val="000A6BA0"/>
    <w:rsid w:val="000D7765"/>
    <w:rsid w:val="000E1EF9"/>
    <w:rsid w:val="00133377"/>
    <w:rsid w:val="00155053"/>
    <w:rsid w:val="00271F40"/>
    <w:rsid w:val="002861E9"/>
    <w:rsid w:val="002B148D"/>
    <w:rsid w:val="00326C30"/>
    <w:rsid w:val="003C3A59"/>
    <w:rsid w:val="003E1DFA"/>
    <w:rsid w:val="00402E55"/>
    <w:rsid w:val="0040658A"/>
    <w:rsid w:val="004A6CBC"/>
    <w:rsid w:val="0050547D"/>
    <w:rsid w:val="00505AE6"/>
    <w:rsid w:val="00563E0B"/>
    <w:rsid w:val="005B4A06"/>
    <w:rsid w:val="005F1329"/>
    <w:rsid w:val="00614EE1"/>
    <w:rsid w:val="00667FAD"/>
    <w:rsid w:val="0069515E"/>
    <w:rsid w:val="006B78DA"/>
    <w:rsid w:val="006F001D"/>
    <w:rsid w:val="00711FFA"/>
    <w:rsid w:val="007145D0"/>
    <w:rsid w:val="00760A0A"/>
    <w:rsid w:val="00786191"/>
    <w:rsid w:val="007C7C4C"/>
    <w:rsid w:val="007F0658"/>
    <w:rsid w:val="007F2E1F"/>
    <w:rsid w:val="00836D63"/>
    <w:rsid w:val="008967DC"/>
    <w:rsid w:val="008C3B20"/>
    <w:rsid w:val="008E0718"/>
    <w:rsid w:val="008F7EBB"/>
    <w:rsid w:val="009130B9"/>
    <w:rsid w:val="00952117"/>
    <w:rsid w:val="009D3C83"/>
    <w:rsid w:val="009E70A6"/>
    <w:rsid w:val="00A00569"/>
    <w:rsid w:val="00A572A4"/>
    <w:rsid w:val="00A66C23"/>
    <w:rsid w:val="00A87051"/>
    <w:rsid w:val="00B2607C"/>
    <w:rsid w:val="00B43CC3"/>
    <w:rsid w:val="00B74260"/>
    <w:rsid w:val="00BA1767"/>
    <w:rsid w:val="00BA579D"/>
    <w:rsid w:val="00BB7292"/>
    <w:rsid w:val="00BC0ABC"/>
    <w:rsid w:val="00C14345"/>
    <w:rsid w:val="00C27233"/>
    <w:rsid w:val="00C43D9A"/>
    <w:rsid w:val="00C625E5"/>
    <w:rsid w:val="00C767C8"/>
    <w:rsid w:val="00CC7EF2"/>
    <w:rsid w:val="00D3195E"/>
    <w:rsid w:val="00DC7257"/>
    <w:rsid w:val="00E017ED"/>
    <w:rsid w:val="00E06150"/>
    <w:rsid w:val="00E85D58"/>
    <w:rsid w:val="00EA5DBE"/>
    <w:rsid w:val="00EE0CBC"/>
    <w:rsid w:val="00F02879"/>
    <w:rsid w:val="00F473FA"/>
    <w:rsid w:val="00FA4852"/>
    <w:rsid w:val="00FC3DAC"/>
    <w:rsid w:val="00FC5CA4"/>
    <w:rsid w:val="00FD1550"/>
    <w:rsid w:val="00FD4746"/>
    <w:rsid w:val="00FD47DD"/>
    <w:rsid w:val="33E4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标题 2 字符"/>
    <w:basedOn w:val="4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E097A5-298D-45D9-8FD3-A636588517B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1504</Words>
  <Characters>1658</Characters>
  <Lines>12</Lines>
  <Paragraphs>3</Paragraphs>
  <TotalTime>5</TotalTime>
  <ScaleCrop>false</ScaleCrop>
  <LinksUpToDate>false</LinksUpToDate>
  <CharactersWithSpaces>1681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2021-12-23T07:58:00Z</dcterms:created>
  <dc:creator>Shane</dc:creator>
  <cp:lastModifiedBy>*仿似朝花/一丝星光</cp:lastModifiedBy>
  <dcterms:modified xsi:type="dcterms:W3CDTF">2022-04-21T03:25:16Z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28DAB80EF92D4EF1A491F6D936E4E5CE</vt:lpwstr>
  </property>
</Properties>
</file>